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18F2" w14:textId="7977BA86" w:rsidR="00AF7674" w:rsidRDefault="00AF7674" w:rsidP="00AF7674">
      <w:pPr>
        <w:spacing w:after="0" w:line="27" w:lineRule="atLeast"/>
        <w:jc w:val="right"/>
      </w:pPr>
      <w:r>
        <w:rPr>
          <w:i/>
          <w:iCs/>
          <w:sz w:val="19"/>
          <w:szCs w:val="19"/>
        </w:rPr>
        <w:t xml:space="preserve">Załącznik nr 8 do Regulaminu _ </w:t>
      </w:r>
      <w:r w:rsidR="00892685" w:rsidRPr="00892685">
        <w:rPr>
          <w:i/>
          <w:iCs/>
          <w:sz w:val="19"/>
          <w:szCs w:val="19"/>
        </w:rPr>
        <w:t>Wersja 1 z dn. 20.10.2026 r.</w:t>
      </w:r>
    </w:p>
    <w:p w14:paraId="60BBAD84" w14:textId="77777777" w:rsidR="00AF7674" w:rsidRDefault="00AF7674" w:rsidP="00AF7674">
      <w:pPr>
        <w:spacing w:after="0" w:line="27" w:lineRule="atLeast"/>
        <w:jc w:val="center"/>
        <w:rPr>
          <w:b/>
          <w:bCs/>
          <w:sz w:val="19"/>
          <w:szCs w:val="19"/>
          <w:u w:val="single"/>
        </w:rPr>
      </w:pPr>
    </w:p>
    <w:p w14:paraId="58E1D056" w14:textId="77777777" w:rsidR="00330BA5" w:rsidRDefault="00330BA5" w:rsidP="00AF7674">
      <w:pPr>
        <w:spacing w:after="0" w:line="27" w:lineRule="atLeast"/>
        <w:jc w:val="center"/>
        <w:rPr>
          <w:b/>
          <w:bCs/>
          <w:sz w:val="19"/>
          <w:szCs w:val="19"/>
          <w:u w:val="single"/>
        </w:rPr>
      </w:pPr>
      <w:r>
        <w:rPr>
          <w:b/>
          <w:bCs/>
          <w:sz w:val="19"/>
          <w:szCs w:val="19"/>
          <w:u w:val="single"/>
        </w:rPr>
        <w:t>Ankieta oceny usługi pilotażowej</w:t>
      </w:r>
    </w:p>
    <w:p w14:paraId="6469BF1F" w14:textId="378087AD" w:rsidR="00AF7674" w:rsidRDefault="00000000" w:rsidP="00AF7674">
      <w:pPr>
        <w:spacing w:after="0" w:line="27" w:lineRule="atLeast"/>
        <w:jc w:val="center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po zakończeniu usługi pilotażowej „Biznes – B+R”, „Biznes AI” lub „Biznes – nowe horyzonty” </w:t>
      </w:r>
    </w:p>
    <w:p w14:paraId="47D5F37C" w14:textId="77777777" w:rsidR="00216FF1" w:rsidRPr="00AF7674" w:rsidRDefault="00000000" w:rsidP="00AF7674">
      <w:pPr>
        <w:spacing w:after="0" w:line="27" w:lineRule="atLeast"/>
        <w:jc w:val="center"/>
        <w:rPr>
          <w:sz w:val="19"/>
          <w:szCs w:val="19"/>
        </w:rPr>
      </w:pPr>
      <w:r>
        <w:rPr>
          <w:b/>
          <w:bCs/>
          <w:sz w:val="19"/>
          <w:szCs w:val="19"/>
        </w:rPr>
        <w:t>w ramach projektu „</w:t>
      </w:r>
      <w:proofErr w:type="spellStart"/>
      <w:r>
        <w:rPr>
          <w:b/>
          <w:bCs/>
          <w:sz w:val="19"/>
          <w:szCs w:val="19"/>
        </w:rPr>
        <w:t>Impact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Factory</w:t>
      </w:r>
      <w:proofErr w:type="spellEnd"/>
      <w:r>
        <w:rPr>
          <w:b/>
          <w:bCs/>
          <w:sz w:val="19"/>
          <w:szCs w:val="19"/>
        </w:rPr>
        <w:t>”</w:t>
      </w:r>
    </w:p>
    <w:p w14:paraId="75EAB31C" w14:textId="77777777" w:rsidR="00216FF1" w:rsidRPr="00AF7674" w:rsidRDefault="00216FF1" w:rsidP="00AF7674">
      <w:pPr>
        <w:spacing w:after="0" w:line="27" w:lineRule="atLeast"/>
        <w:rPr>
          <w:sz w:val="19"/>
          <w:szCs w:val="19"/>
        </w:rPr>
      </w:pPr>
    </w:p>
    <w:p w14:paraId="47E63BEC" w14:textId="77777777" w:rsidR="00216FF1" w:rsidRPr="00AF7674" w:rsidRDefault="00000000" w:rsidP="00AF7674">
      <w:pPr>
        <w:spacing w:after="0" w:line="27" w:lineRule="atLeast"/>
        <w:rPr>
          <w:i/>
          <w:iCs/>
          <w:sz w:val="19"/>
          <w:szCs w:val="19"/>
        </w:rPr>
      </w:pPr>
      <w:r>
        <w:rPr>
          <w:i/>
          <w:iCs/>
          <w:sz w:val="19"/>
          <w:szCs w:val="19"/>
        </w:rPr>
        <w:t>Szanowni Państwo, dziękujemy za udział w pilotażu. Państwa opinia pozwoli nam dopracować usługi przed ich wprowadzeniem do stałej oferty.</w:t>
      </w:r>
    </w:p>
    <w:p w14:paraId="6695A539" w14:textId="77777777" w:rsidR="00216FF1" w:rsidRDefault="00000000">
      <w:pPr>
        <w:pStyle w:val="Nagwek2"/>
      </w:pPr>
      <w:r>
        <w:t>1. Metryczka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"/>
        <w:gridCol w:w="3664"/>
        <w:gridCol w:w="5686"/>
      </w:tblGrid>
      <w:tr w:rsidR="00216FF1" w14:paraId="03174D12" w14:textId="77777777" w:rsidTr="00683CE1">
        <w:trPr>
          <w:cantSplit/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5F06968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Nr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3086B43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Pytanie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507B0D3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Opcje</w:t>
            </w:r>
          </w:p>
        </w:tc>
      </w:tr>
      <w:tr w:rsidR="00216FF1" w14:paraId="39B9DECF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FF46AC8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EB139D3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Z której usługi korzystała Państwa firma?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00422DB" w14:textId="77777777" w:rsidR="00216FF1" w:rsidRDefault="00000000">
            <w:pPr>
              <w:spacing w:after="0"/>
              <w:jc w:val="left"/>
            </w:pPr>
            <w:sdt>
              <w:sdtPr>
                <w:rPr>
                  <w:sz w:val="19"/>
                  <w:szCs w:val="19"/>
                </w:rPr>
                <w:id w:val="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Biznes – B+R </w:t>
            </w:r>
            <w:sdt>
              <w:sdtPr>
                <w:rPr>
                  <w:sz w:val="19"/>
                  <w:szCs w:val="19"/>
                </w:rPr>
                <w:id w:val="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Biznes AI </w:t>
            </w:r>
            <w:sdt>
              <w:sdtPr>
                <w:rPr>
                  <w:sz w:val="19"/>
                  <w:szCs w:val="19"/>
                </w:rPr>
                <w:id w:val="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Biznes – nowe horyzonty</w:t>
            </w:r>
          </w:p>
        </w:tc>
      </w:tr>
      <w:tr w:rsidR="00216FF1" w14:paraId="647003B6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AA58E55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C522022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Funkcja osoby wypełniającej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5A7763E" w14:textId="77777777" w:rsidR="00216FF1" w:rsidRDefault="00000000">
            <w:pPr>
              <w:spacing w:after="0"/>
              <w:jc w:val="left"/>
            </w:pPr>
            <w:sdt>
              <w:sdtPr>
                <w:rPr>
                  <w:sz w:val="19"/>
                  <w:szCs w:val="19"/>
                </w:rPr>
                <w:id w:val="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właściciel/zarząd </w:t>
            </w:r>
            <w:sdt>
              <w:sdtPr>
                <w:rPr>
                  <w:sz w:val="19"/>
                  <w:szCs w:val="19"/>
                </w:rPr>
                <w:id w:val="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kadra kierownicza </w:t>
            </w:r>
            <w:sdt>
              <w:sdtPr>
                <w:rPr>
                  <w:sz w:val="19"/>
                  <w:szCs w:val="19"/>
                </w:rPr>
                <w:id w:val="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specjalista </w:t>
            </w:r>
            <w:sdt>
              <w:sdtPr>
                <w:rPr>
                  <w:sz w:val="19"/>
                  <w:szCs w:val="19"/>
                </w:rPr>
                <w:id w:val="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inna</w:t>
            </w:r>
          </w:p>
        </w:tc>
      </w:tr>
    </w:tbl>
    <w:p w14:paraId="384B3921" w14:textId="77777777" w:rsidR="00216FF1" w:rsidRDefault="00000000">
      <w:pPr>
        <w:pStyle w:val="Nagwek2"/>
      </w:pPr>
      <w:r>
        <w:t>2. Ocena usługi</w:t>
      </w:r>
    </w:p>
    <w:p w14:paraId="38DB82ED" w14:textId="4D3F0136" w:rsidR="00216FF1" w:rsidRPr="00AF7674" w:rsidRDefault="00000000">
      <w:pPr>
        <w:rPr>
          <w:sz w:val="19"/>
          <w:szCs w:val="19"/>
        </w:rPr>
      </w:pPr>
      <w:r>
        <w:rPr>
          <w:sz w:val="19"/>
          <w:szCs w:val="19"/>
        </w:rPr>
        <w:t xml:space="preserve">Skala: </w:t>
      </w:r>
      <w:r w:rsidR="00683CE1">
        <w:rPr>
          <w:sz w:val="19"/>
          <w:szCs w:val="19"/>
        </w:rPr>
        <w:t>5 – bardzo dobrze / zdecydowanie się zgadzam</w:t>
      </w:r>
      <w:r w:rsidR="00683CE1">
        <w:rPr>
          <w:sz w:val="19"/>
          <w:szCs w:val="19"/>
        </w:rPr>
        <w:t xml:space="preserve">; </w:t>
      </w:r>
      <w:r>
        <w:rPr>
          <w:sz w:val="19"/>
          <w:szCs w:val="19"/>
        </w:rPr>
        <w:t>1 – zdecydowanie źle / nie zgadzam się</w:t>
      </w:r>
      <w:r w:rsidR="00683CE1">
        <w:rPr>
          <w:sz w:val="19"/>
          <w:szCs w:val="19"/>
        </w:rPr>
        <w:t>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"/>
        <w:gridCol w:w="6862"/>
        <w:gridCol w:w="460"/>
        <w:gridCol w:w="460"/>
        <w:gridCol w:w="460"/>
        <w:gridCol w:w="460"/>
        <w:gridCol w:w="632"/>
      </w:tblGrid>
      <w:tr w:rsidR="00216FF1" w14:paraId="6133B6E0" w14:textId="77777777" w:rsidTr="00683CE1">
        <w:trPr>
          <w:cantSplit/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83A9311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Nr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A28CC44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Stwierdzenie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A31256A" w14:textId="676F8854" w:rsidR="00216FF1" w:rsidRPr="00683CE1" w:rsidRDefault="00683CE1" w:rsidP="00AF7674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83CE1"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A75561B" w14:textId="3CCDF37B" w:rsidR="00216FF1" w:rsidRPr="00683CE1" w:rsidRDefault="00683CE1" w:rsidP="00AF7674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83CE1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2753AA8" w14:textId="44027DEA" w:rsidR="00216FF1" w:rsidRPr="00683CE1" w:rsidRDefault="00683CE1" w:rsidP="00AF7674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83CE1"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657E16C" w14:textId="2EA557BF" w:rsidR="00216FF1" w:rsidRPr="00683CE1" w:rsidRDefault="00683CE1" w:rsidP="00AF7674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83CE1"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46FD463" w14:textId="1823F6C8" w:rsidR="00216FF1" w:rsidRPr="00683CE1" w:rsidRDefault="00683CE1" w:rsidP="00AF7674">
            <w:pPr>
              <w:spacing w:after="0"/>
              <w:jc w:val="center"/>
              <w:rPr>
                <w:b/>
                <w:bCs/>
                <w:sz w:val="19"/>
                <w:szCs w:val="19"/>
              </w:rPr>
            </w:pPr>
            <w:r w:rsidRPr="00683CE1">
              <w:rPr>
                <w:b/>
                <w:bCs/>
                <w:sz w:val="19"/>
                <w:szCs w:val="19"/>
              </w:rPr>
              <w:t>1</w:t>
            </w:r>
          </w:p>
        </w:tc>
      </w:tr>
      <w:tr w:rsidR="00216FF1" w14:paraId="3B6D71E2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7FB9235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924C523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Usługa odpowiadała na rzeczywiste potrzeby mojej firmy.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2AB86F1" w14:textId="0C31C7EB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9647A03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EA969E1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44FD4B0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59F4D83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006B8B63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0B6B607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C721CF6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Diagnoza trafnie opisała sytuację wyjściową firmy.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0CDCAE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1EEE3D3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4A70DEA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7CD91F1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4648C6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06885E10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8CF1661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B9A50AA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Rekomendacje są zrozumiałe i konkretne.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A1595B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91DBFBC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5516DDB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FF04D3C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0CFFF77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5BE40554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88D3985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CE47584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Rekomendacje są możliwe do wdrożenia w warunkach mojej firmy.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37D0666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E6B286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FFAF8B4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A23C4DD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9444A52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2FBA6F5C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5AD43AD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30A2DB8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Raport jest czytelny i przydatny jako dokument roboczy (np. dla zarządu, banku, inwestora).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888DEE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5DD50A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66C5B6D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5FC645A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EA29EFF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3236F06F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E4EE448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398590D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Komponent „Biznes – kapitał na rozwój” pomógł mi zrozumieć możliwości finansowania rozwoju firmy.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69D18B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3CA323F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EF667D7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DFA6B7C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AFA5FB8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4B6BDAEB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0B29CF5" w14:textId="77777777" w:rsidR="00216FF1" w:rsidRDefault="00AF7674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F3C132E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Organizacja usługi (terminy, komunikacja, forma spotkań) była sprawna.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EB8C40D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145DAB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FE4C74B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6BE6B26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2218804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362979AE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3BA3E92" w14:textId="77777777" w:rsidR="00216FF1" w:rsidRDefault="00AF7674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AFF084F" w14:textId="0325FF00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Informacje przekazane w ramach obsługi posprzedażowej (nabory dotacyjne) były przydatne. (dotyczy usług „Biznes – B+R” i „Biznes AI”)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4EE8B0D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E594F16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33BBEE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617A1CB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3A6EEF2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 w14:paraId="702DD1CA" w14:textId="77777777" w:rsidR="00216FF1" w:rsidRDefault="00000000">
      <w:pPr>
        <w:pStyle w:val="Nagwek2"/>
      </w:pPr>
      <w:r>
        <w:t>3. Ocena pracy Personelu Organizatora</w:t>
      </w:r>
    </w:p>
    <w:p w14:paraId="28D61A76" w14:textId="4ACCB1DD" w:rsidR="00401B54" w:rsidRDefault="00000000">
      <w:pPr>
        <w:rPr>
          <w:sz w:val="19"/>
          <w:szCs w:val="19"/>
        </w:rPr>
      </w:pPr>
      <w:r>
        <w:rPr>
          <w:sz w:val="19"/>
          <w:szCs w:val="19"/>
        </w:rPr>
        <w:t xml:space="preserve">Skala: </w:t>
      </w:r>
      <w:r w:rsidR="00683CE1">
        <w:rPr>
          <w:sz w:val="19"/>
          <w:szCs w:val="19"/>
        </w:rPr>
        <w:t>Skala: 5 – bardzo dobrze / zdecydowanie się zgadzam; 1 – zdecydowanie źle / nie zgadzam się.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"/>
        <w:gridCol w:w="6862"/>
        <w:gridCol w:w="460"/>
        <w:gridCol w:w="460"/>
        <w:gridCol w:w="460"/>
        <w:gridCol w:w="460"/>
        <w:gridCol w:w="632"/>
      </w:tblGrid>
      <w:tr w:rsidR="00683CE1" w14:paraId="3BDBED41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8C1DFE2" w14:textId="77777777" w:rsidR="00683CE1" w:rsidRDefault="00683CE1" w:rsidP="00683CE1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Nr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0B6B1BB" w14:textId="77777777" w:rsidR="00683CE1" w:rsidRDefault="00683CE1" w:rsidP="00683CE1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Stwierdzenie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BCCF120" w14:textId="0F01CDED" w:rsidR="00683CE1" w:rsidRDefault="00683CE1" w:rsidP="00683CE1">
            <w:pPr>
              <w:spacing w:after="0"/>
              <w:jc w:val="center"/>
            </w:pPr>
            <w:r w:rsidRPr="00683CE1"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04B608D" w14:textId="3706415F" w:rsidR="00683CE1" w:rsidRDefault="00683CE1" w:rsidP="00683CE1">
            <w:pPr>
              <w:spacing w:after="0"/>
              <w:jc w:val="center"/>
            </w:pPr>
            <w:r w:rsidRPr="00683CE1"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6C3ACE7" w14:textId="4A29B4B8" w:rsidR="00683CE1" w:rsidRDefault="00683CE1" w:rsidP="00683CE1">
            <w:pPr>
              <w:spacing w:after="0"/>
              <w:jc w:val="center"/>
            </w:pPr>
            <w:r w:rsidRPr="00683CE1"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BCD1626" w14:textId="4C189D5F" w:rsidR="00683CE1" w:rsidRDefault="00683CE1" w:rsidP="00683CE1">
            <w:pPr>
              <w:spacing w:after="0"/>
              <w:jc w:val="center"/>
            </w:pPr>
            <w:r w:rsidRPr="00683CE1"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5D79E2E" w14:textId="087165DC" w:rsidR="00683CE1" w:rsidRDefault="00683CE1" w:rsidP="00683CE1">
            <w:pPr>
              <w:spacing w:after="0"/>
              <w:jc w:val="center"/>
            </w:pPr>
            <w:r w:rsidRPr="00683CE1">
              <w:rPr>
                <w:b/>
                <w:bCs/>
                <w:sz w:val="19"/>
                <w:szCs w:val="19"/>
              </w:rPr>
              <w:t>1</w:t>
            </w:r>
          </w:p>
        </w:tc>
      </w:tr>
      <w:tr w:rsidR="00216FF1" w14:paraId="2D925C94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F29A655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BDF1545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Osoby realizujące usługę wykazały się wiedzą merytoryczną w jej obszarze.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83FE4CA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638E271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F53C05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B06F21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483564B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5518EB3F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2F671BB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375F637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Osoby realizujące usługę rozumiały specyfikę mojej firmy i branży.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F73694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99BC090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7370517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4CB26B6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098E86A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76D1E232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805A754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6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BF11A61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Komunikacja z osobami realizującymi usługę była jasna, a one same – dostępne.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B8DE569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0DA6D5BF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462C9BE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CE25131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151B678" w14:textId="77777777" w:rsidR="00216FF1" w:rsidRDefault="00000000" w:rsidP="00AF7674">
            <w:pPr>
              <w:spacing w:after="0"/>
              <w:jc w:val="center"/>
            </w:pPr>
            <w:sdt>
              <w:sdtPr>
                <w:rPr>
                  <w:sz w:val="19"/>
                  <w:szCs w:val="19"/>
                </w:rPr>
                <w:id w:val="7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 w14:paraId="6CDF98BD" w14:textId="77777777" w:rsidR="00216FF1" w:rsidRDefault="00000000">
      <w:pPr>
        <w:pStyle w:val="Nagwek2"/>
      </w:pPr>
      <w:r>
        <w:t>4. Ocena ogólna i rekomendacja</w:t>
      </w:r>
    </w:p>
    <w:p w14:paraId="6E9F7A24" w14:textId="77777777" w:rsidR="00683CE1" w:rsidRDefault="00000000" w:rsidP="00683CE1">
      <w:pPr>
        <w:rPr>
          <w:sz w:val="19"/>
          <w:szCs w:val="19"/>
        </w:rPr>
      </w:pPr>
      <w:r>
        <w:rPr>
          <w:sz w:val="19"/>
          <w:szCs w:val="19"/>
        </w:rPr>
        <w:t xml:space="preserve">Skala: pytanie 14 – </w:t>
      </w:r>
      <w:r w:rsidR="00683CE1">
        <w:rPr>
          <w:sz w:val="19"/>
          <w:szCs w:val="19"/>
        </w:rPr>
        <w:t>5 (bardzo wysoka przydatność)</w:t>
      </w:r>
      <w:r w:rsidR="00683CE1">
        <w:rPr>
          <w:sz w:val="19"/>
          <w:szCs w:val="19"/>
        </w:rPr>
        <w:t xml:space="preserve"> do</w:t>
      </w:r>
      <w:r>
        <w:rPr>
          <w:sz w:val="19"/>
          <w:szCs w:val="19"/>
        </w:rPr>
        <w:t xml:space="preserve"> 1 (bardzo niska przydatność); pytanie 16 – od </w:t>
      </w:r>
      <w:r w:rsidR="00683CE1">
        <w:rPr>
          <w:sz w:val="19"/>
          <w:szCs w:val="19"/>
        </w:rPr>
        <w:t>10 (zdecydowanie polecę).</w:t>
      </w:r>
    </w:p>
    <w:p w14:paraId="58F37F2C" w14:textId="6CDA9451" w:rsidR="00401B54" w:rsidRDefault="00000000">
      <w:pPr>
        <w:rPr>
          <w:sz w:val="19"/>
          <w:szCs w:val="19"/>
        </w:rPr>
      </w:pPr>
      <w:r>
        <w:rPr>
          <w:sz w:val="19"/>
          <w:szCs w:val="19"/>
        </w:rPr>
        <w:t xml:space="preserve">do </w:t>
      </w:r>
      <w:r w:rsidR="00683CE1">
        <w:rPr>
          <w:sz w:val="19"/>
          <w:szCs w:val="19"/>
        </w:rPr>
        <w:t>0 (zdecydowanie nie polecę)</w:t>
      </w: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"/>
        <w:gridCol w:w="4900"/>
        <w:gridCol w:w="4436"/>
      </w:tblGrid>
      <w:tr w:rsidR="00216FF1" w14:paraId="3770AAC4" w14:textId="77777777" w:rsidTr="00683CE1">
        <w:trPr>
          <w:cantSplit/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062A636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Nr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38F1652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Pytanie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1358242E" w14:textId="77777777" w:rsidR="00216FF1" w:rsidRDefault="00000000" w:rsidP="00AF7674">
            <w:pPr>
              <w:spacing w:after="0"/>
              <w:jc w:val="center"/>
            </w:pPr>
            <w:r>
              <w:rPr>
                <w:b/>
                <w:bCs/>
                <w:sz w:val="19"/>
                <w:szCs w:val="19"/>
              </w:rPr>
              <w:t>Opcje</w:t>
            </w:r>
          </w:p>
        </w:tc>
      </w:tr>
      <w:tr w:rsidR="00216FF1" w14:paraId="58ADF59D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7853E190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50152A4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Jak ogólnie ocenia Pan/Pani przydatność usługi dla firmy?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ECC24D5" w14:textId="48312A19" w:rsidR="00216FF1" w:rsidRDefault="00683CE1">
            <w:pPr>
              <w:spacing w:after="0"/>
              <w:jc w:val="left"/>
            </w:pPr>
            <w:r>
              <w:rPr>
                <w:sz w:val="19"/>
                <w:szCs w:val="19"/>
              </w:rPr>
              <w:t>5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4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3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2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1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  <w:tr w:rsidR="00216FF1" w14:paraId="4BC70644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4B47A01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3AB93668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Czy w ciągu 6 miesięcy planują Państwo wdrożyć co najmniej jedną rekomendację?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6E68F68A" w14:textId="77777777" w:rsidR="00216FF1" w:rsidRDefault="00000000">
            <w:pPr>
              <w:spacing w:after="0"/>
              <w:jc w:val="left"/>
            </w:pPr>
            <w:sdt>
              <w:sdtPr>
                <w:rPr>
                  <w:sz w:val="19"/>
                  <w:szCs w:val="19"/>
                </w:rPr>
                <w:id w:val="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już wdrażamy </w:t>
            </w:r>
            <w:sdt>
              <w:sdtPr>
                <w:rPr>
                  <w:sz w:val="19"/>
                  <w:szCs w:val="19"/>
                </w:rPr>
                <w:id w:val="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tak </w:t>
            </w:r>
            <w:sdt>
              <w:sdtPr>
                <w:rPr>
                  <w:sz w:val="19"/>
                  <w:szCs w:val="19"/>
                </w:rPr>
                <w:id w:val="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raczej tak </w:t>
            </w:r>
            <w:sdt>
              <w:sdtPr>
                <w:rPr>
                  <w:sz w:val="19"/>
                  <w:szCs w:val="19"/>
                </w:rPr>
                <w:id w:val="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sz w:val="19"/>
                <w:szCs w:val="19"/>
              </w:rPr>
              <w:t xml:space="preserve"> nie</w:t>
            </w:r>
          </w:p>
        </w:tc>
      </w:tr>
      <w:tr w:rsidR="00216FF1" w14:paraId="4740766D" w14:textId="77777777" w:rsidTr="00683CE1">
        <w:trPr>
          <w:cantSplit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2D483B8A" w14:textId="77777777" w:rsidR="00216FF1" w:rsidRDefault="00000000" w:rsidP="00AF7674">
            <w:pPr>
              <w:spacing w:after="0"/>
              <w:jc w:val="center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4720F8FF" w14:textId="77777777" w:rsidR="00216FF1" w:rsidRDefault="00000000">
            <w:pPr>
              <w:spacing w:after="0"/>
              <w:jc w:val="left"/>
            </w:pPr>
            <w:r>
              <w:rPr>
                <w:sz w:val="19"/>
                <w:szCs w:val="19"/>
              </w:rPr>
              <w:t>Na ile prawdopodobne jest, że poleci Pan/Pani tę usługę innemu przedsiębiorcy?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90" w:type="dxa"/>
              <w:bottom w:w="10" w:type="dxa"/>
              <w:right w:w="90" w:type="dxa"/>
            </w:tcMar>
            <w:vAlign w:val="center"/>
          </w:tcPr>
          <w:p w14:paraId="56FD1CA3" w14:textId="18908309" w:rsidR="00216FF1" w:rsidRPr="00683CE1" w:rsidRDefault="00683CE1">
            <w:pPr>
              <w:spacing w:after="0"/>
              <w:jc w:val="lef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9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8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7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6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5 </w:t>
            </w:r>
            <w:sdt>
              <w:sdtPr>
                <w:rPr>
                  <w:sz w:val="19"/>
                  <w:szCs w:val="19"/>
                </w:rPr>
                <w:id w:val="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4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3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2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1</w:t>
            </w:r>
            <w:r w:rsidR="00000000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000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00000">
              <w:rPr>
                <w:sz w:val="19"/>
                <w:szCs w:val="19"/>
              </w:rPr>
              <w:t xml:space="preserve"> 0 </w:t>
            </w:r>
            <w:sdt>
              <w:sdtPr>
                <w:rPr>
                  <w:sz w:val="19"/>
                  <w:szCs w:val="19"/>
                </w:rPr>
                <w:id w:val="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</w:p>
        </w:tc>
      </w:tr>
    </w:tbl>
    <w:p w14:paraId="0F0C0BF1" w14:textId="77777777" w:rsidR="00216FF1" w:rsidRPr="00DF72F2" w:rsidRDefault="00216FF1" w:rsidP="00DF72F2">
      <w:pPr>
        <w:spacing w:after="60"/>
        <w:jc w:val="center"/>
        <w:rPr>
          <w:sz w:val="16"/>
          <w:szCs w:val="16"/>
        </w:rPr>
      </w:pPr>
    </w:p>
    <w:p w14:paraId="5C32D5F2" w14:textId="77777777" w:rsidR="00AF7674" w:rsidRDefault="00000000" w:rsidP="00AF7674">
      <w:pPr>
        <w:pStyle w:val="Nagwek2"/>
      </w:pPr>
      <w:r>
        <w:t>5. Pytania otwarte</w:t>
      </w:r>
    </w:p>
    <w:p w14:paraId="25468400" w14:textId="77777777" w:rsidR="00216FF1" w:rsidRDefault="00000000">
      <w:pPr>
        <w:tabs>
          <w:tab w:val="left" w:pos="400"/>
        </w:tabs>
        <w:spacing w:after="50"/>
        <w:ind w:left="400" w:hanging="400"/>
      </w:pPr>
      <w:r>
        <w:t>17.</w:t>
      </w:r>
      <w:r>
        <w:tab/>
        <w:t>Co powinniśmy poprawić lub zmienić w usłudze?</w:t>
      </w:r>
    </w:p>
    <w:p w14:paraId="1038294F" w14:textId="77777777" w:rsidR="00683CE1" w:rsidRDefault="00683CE1">
      <w:pPr>
        <w:pBdr>
          <w:bottom w:val="dotted" w:sz="6" w:space="1" w:color="7F7F7F"/>
        </w:pBdr>
        <w:spacing w:before="160"/>
      </w:pPr>
    </w:p>
    <w:p w14:paraId="0F856B91" w14:textId="77777777" w:rsidR="00216FF1" w:rsidRDefault="00AF7674">
      <w:pPr>
        <w:tabs>
          <w:tab w:val="left" w:pos="400"/>
        </w:tabs>
        <w:spacing w:after="50"/>
        <w:ind w:left="400" w:hanging="400"/>
      </w:pPr>
      <w:r>
        <w:t>18.</w:t>
      </w:r>
      <w:r>
        <w:tab/>
        <w:t>Jakiego dalszego wsparcia potrzebuje Państwa firma?</w:t>
      </w:r>
    </w:p>
    <w:p w14:paraId="6482D8BA" w14:textId="77777777" w:rsidR="00683CE1" w:rsidRDefault="00683CE1">
      <w:pPr>
        <w:pBdr>
          <w:bottom w:val="dotted" w:sz="6" w:space="1" w:color="7F7F7F"/>
        </w:pBdr>
        <w:spacing w:before="160"/>
      </w:pPr>
    </w:p>
    <w:p w14:paraId="64A3C3E7" w14:textId="77777777" w:rsidR="00216FF1" w:rsidRDefault="00000000">
      <w:r>
        <w:t>Dziękujemy za wypełnienie ankiety.</w:t>
      </w:r>
    </w:p>
    <w:sectPr w:rsidR="00216FF1">
      <w:headerReference w:type="default" r:id="rId7"/>
      <w:footerReference w:type="default" r:id="rId8"/>
      <w:pgSz w:w="11906" w:h="16838"/>
      <w:pgMar w:top="1300" w:right="1080" w:bottom="800" w:left="1080" w:header="4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5E9A" w14:textId="77777777" w:rsidR="004F2D7B" w:rsidRDefault="004F2D7B">
      <w:pPr>
        <w:spacing w:after="0" w:line="240" w:lineRule="auto"/>
      </w:pPr>
      <w:r>
        <w:separator/>
      </w:r>
    </w:p>
  </w:endnote>
  <w:endnote w:type="continuationSeparator" w:id="0">
    <w:p w14:paraId="6B5F2558" w14:textId="77777777" w:rsidR="004F2D7B" w:rsidRDefault="004F2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C47EB" w14:textId="77777777" w:rsidR="00216FF1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AF76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D1AA3" w14:textId="77777777" w:rsidR="004F2D7B" w:rsidRDefault="004F2D7B">
      <w:pPr>
        <w:spacing w:after="0" w:line="240" w:lineRule="auto"/>
      </w:pPr>
      <w:r>
        <w:separator/>
      </w:r>
    </w:p>
  </w:footnote>
  <w:footnote w:type="continuationSeparator" w:id="0">
    <w:p w14:paraId="71322F76" w14:textId="77777777" w:rsidR="004F2D7B" w:rsidRDefault="004F2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21B03" w14:textId="77777777" w:rsidR="00216FF1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255B3098" wp14:editId="36640020">
          <wp:extent cx="5762625" cy="714375"/>
          <wp:effectExtent l="0" t="0" r="0" b="0"/>
          <wp:docPr id="1" name="logo" descr="Fundusze Europejskie dla Świętokrzyskiego, Rzeczpospolita Polska, Dofinansowane przez Unię Europejską, Województwo Świętokrzyskie" title="Znaki 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20527"/>
    <w:multiLevelType w:val="hybridMultilevel"/>
    <w:tmpl w:val="B380CA04"/>
    <w:lvl w:ilvl="0" w:tplc="78BADC56">
      <w:start w:val="1"/>
      <w:numFmt w:val="bullet"/>
      <w:lvlText w:val="●"/>
      <w:lvlJc w:val="left"/>
      <w:pPr>
        <w:ind w:left="720" w:hanging="360"/>
      </w:pPr>
    </w:lvl>
    <w:lvl w:ilvl="1" w:tplc="81AC4882">
      <w:start w:val="1"/>
      <w:numFmt w:val="bullet"/>
      <w:lvlText w:val="○"/>
      <w:lvlJc w:val="left"/>
      <w:pPr>
        <w:ind w:left="1440" w:hanging="360"/>
      </w:pPr>
    </w:lvl>
    <w:lvl w:ilvl="2" w:tplc="39827ADE">
      <w:start w:val="1"/>
      <w:numFmt w:val="bullet"/>
      <w:lvlText w:val="■"/>
      <w:lvlJc w:val="left"/>
      <w:pPr>
        <w:ind w:left="2160" w:hanging="360"/>
      </w:pPr>
    </w:lvl>
    <w:lvl w:ilvl="3" w:tplc="F6BE6F0C">
      <w:start w:val="1"/>
      <w:numFmt w:val="bullet"/>
      <w:lvlText w:val="●"/>
      <w:lvlJc w:val="left"/>
      <w:pPr>
        <w:ind w:left="2880" w:hanging="360"/>
      </w:pPr>
    </w:lvl>
    <w:lvl w:ilvl="4" w:tplc="A6CA2258">
      <w:start w:val="1"/>
      <w:numFmt w:val="bullet"/>
      <w:lvlText w:val="○"/>
      <w:lvlJc w:val="left"/>
      <w:pPr>
        <w:ind w:left="3600" w:hanging="360"/>
      </w:pPr>
    </w:lvl>
    <w:lvl w:ilvl="5" w:tplc="E6A0299C">
      <w:start w:val="1"/>
      <w:numFmt w:val="bullet"/>
      <w:lvlText w:val="■"/>
      <w:lvlJc w:val="left"/>
      <w:pPr>
        <w:ind w:left="4320" w:hanging="360"/>
      </w:pPr>
    </w:lvl>
    <w:lvl w:ilvl="6" w:tplc="AE6C11B2">
      <w:start w:val="1"/>
      <w:numFmt w:val="bullet"/>
      <w:lvlText w:val="●"/>
      <w:lvlJc w:val="left"/>
      <w:pPr>
        <w:ind w:left="5040" w:hanging="360"/>
      </w:pPr>
    </w:lvl>
    <w:lvl w:ilvl="7" w:tplc="2884C76A">
      <w:start w:val="1"/>
      <w:numFmt w:val="bullet"/>
      <w:lvlText w:val="●"/>
      <w:lvlJc w:val="left"/>
      <w:pPr>
        <w:ind w:left="5760" w:hanging="360"/>
      </w:pPr>
    </w:lvl>
    <w:lvl w:ilvl="8" w:tplc="ABAC508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63679AA"/>
    <w:multiLevelType w:val="hybridMultilevel"/>
    <w:tmpl w:val="924AA8DE"/>
    <w:lvl w:ilvl="0" w:tplc="E1564F68">
      <w:start w:val="1"/>
      <w:numFmt w:val="bullet"/>
      <w:lvlText w:val="•"/>
      <w:lvlJc w:val="left"/>
      <w:pPr>
        <w:ind w:left="360" w:hanging="240"/>
      </w:pPr>
    </w:lvl>
    <w:lvl w:ilvl="1" w:tplc="D644A162">
      <w:start w:val="1"/>
      <w:numFmt w:val="bullet"/>
      <w:lvlText w:val="–"/>
      <w:lvlJc w:val="left"/>
      <w:pPr>
        <w:ind w:left="1080" w:hanging="240"/>
      </w:pPr>
    </w:lvl>
    <w:lvl w:ilvl="2" w:tplc="B376480E">
      <w:numFmt w:val="decimal"/>
      <w:lvlText w:val=""/>
      <w:lvlJc w:val="left"/>
    </w:lvl>
    <w:lvl w:ilvl="3" w:tplc="BE5A1ED6">
      <w:numFmt w:val="decimal"/>
      <w:lvlText w:val=""/>
      <w:lvlJc w:val="left"/>
    </w:lvl>
    <w:lvl w:ilvl="4" w:tplc="78B8B3B0">
      <w:numFmt w:val="decimal"/>
      <w:lvlText w:val=""/>
      <w:lvlJc w:val="left"/>
    </w:lvl>
    <w:lvl w:ilvl="5" w:tplc="01B848F8">
      <w:numFmt w:val="decimal"/>
      <w:lvlText w:val=""/>
      <w:lvlJc w:val="left"/>
    </w:lvl>
    <w:lvl w:ilvl="6" w:tplc="E2325A5C">
      <w:numFmt w:val="decimal"/>
      <w:lvlText w:val=""/>
      <w:lvlJc w:val="left"/>
    </w:lvl>
    <w:lvl w:ilvl="7" w:tplc="01543984">
      <w:numFmt w:val="decimal"/>
      <w:lvlText w:val=""/>
      <w:lvlJc w:val="left"/>
    </w:lvl>
    <w:lvl w:ilvl="8" w:tplc="D69237FA">
      <w:numFmt w:val="decimal"/>
      <w:lvlText w:val=""/>
      <w:lvlJc w:val="left"/>
    </w:lvl>
  </w:abstractNum>
  <w:num w:numId="1" w16cid:durableId="18769677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FF1"/>
    <w:rsid w:val="002077C0"/>
    <w:rsid w:val="00216FF1"/>
    <w:rsid w:val="00270BDC"/>
    <w:rsid w:val="002A5388"/>
    <w:rsid w:val="002E58DB"/>
    <w:rsid w:val="003153C8"/>
    <w:rsid w:val="00330BA5"/>
    <w:rsid w:val="00401B54"/>
    <w:rsid w:val="004F2D7B"/>
    <w:rsid w:val="005E2DC1"/>
    <w:rsid w:val="0060590E"/>
    <w:rsid w:val="006671BE"/>
    <w:rsid w:val="00683CE1"/>
    <w:rsid w:val="00892685"/>
    <w:rsid w:val="00A63C5C"/>
    <w:rsid w:val="00AF7674"/>
    <w:rsid w:val="00C63CD1"/>
    <w:rsid w:val="00CD3960"/>
    <w:rsid w:val="00D31985"/>
    <w:rsid w:val="00D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87013"/>
  <w15:docId w15:val="{F10E5C82-4766-484D-B2FC-D6E00A95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>
      <w:pPr>
        <w:spacing w:after="20" w:line="25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spacing w:after="60"/>
      <w:jc w:val="center"/>
      <w:outlineLvl w:val="0"/>
    </w:pPr>
    <w:rPr>
      <w:b/>
      <w:bCs/>
      <w:color w:val="000000"/>
      <w:sz w:val="24"/>
      <w:szCs w:val="24"/>
    </w:rPr>
  </w:style>
  <w:style w:type="paragraph" w:styleId="Nagwek2">
    <w:name w:val="heading 2"/>
    <w:uiPriority w:val="9"/>
    <w:unhideWhenUsed/>
    <w:qFormat/>
    <w:pPr>
      <w:keepNext/>
      <w:spacing w:before="100" w:after="40"/>
      <w:jc w:val="center"/>
      <w:outlineLvl w:val="1"/>
    </w:pPr>
    <w:rPr>
      <w:b/>
      <w:bCs/>
      <w:color w:val="000000"/>
    </w:rPr>
  </w:style>
  <w:style w:type="paragraph" w:styleId="Nagwek3">
    <w:name w:val="heading 3"/>
    <w:uiPriority w:val="9"/>
    <w:semiHidden/>
    <w:unhideWhenUsed/>
    <w:qFormat/>
    <w:pPr>
      <w:keepNext/>
      <w:spacing w:before="160" w:after="60"/>
      <w:jc w:val="left"/>
      <w:outlineLvl w:val="2"/>
    </w:pPr>
    <w:rPr>
      <w:b/>
      <w:bCs/>
      <w:color w:val="000000"/>
    </w:rPr>
  </w:style>
  <w:style w:type="paragraph" w:styleId="Nagwek4">
    <w:name w:val="heading 4"/>
    <w:uiPriority w:val="9"/>
    <w:semiHidden/>
    <w:unhideWhenUsed/>
    <w:qFormat/>
    <w:pPr>
      <w:keepNext/>
      <w:spacing w:before="120"/>
      <w:outlineLvl w:val="3"/>
    </w:pPr>
    <w:rPr>
      <w:b/>
      <w:bCs/>
      <w:i/>
      <w:iCs/>
      <w:color w:val="000000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customStyle="1" w:styleId="Paragraf">
    <w:name w:val="Paragraf §"/>
    <w:pPr>
      <w:keepNext/>
      <w:spacing w:before="100" w:after="40"/>
      <w:jc w:val="center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9C5C1D12DDA84B810E595E7FF76519" ma:contentTypeVersion="11" ma:contentTypeDescription="Utwórz nowy dokument." ma:contentTypeScope="" ma:versionID="7a7488c2869424cb2688c8bdc22ac979">
  <xsd:schema xmlns:xsd="http://www.w3.org/2001/XMLSchema" xmlns:xs="http://www.w3.org/2001/XMLSchema" xmlns:p="http://schemas.microsoft.com/office/2006/metadata/properties" xmlns:ns2="cc753a67-2be9-4f07-9741-81ef743a05c7" xmlns:ns3="3ae35b30-d105-4ba5-b0bd-d27eb086e70c" targetNamespace="http://schemas.microsoft.com/office/2006/metadata/properties" ma:root="true" ma:fieldsID="bc5319936822a7a0e7e3b75413383202" ns2:_="" ns3:_="">
    <xsd:import namespace="cc753a67-2be9-4f07-9741-81ef743a05c7"/>
    <xsd:import namespace="3ae35b30-d105-4ba5-b0bd-d27eb086e7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53a67-2be9-4f07-9741-81ef743a05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f2be199a-17ad-40eb-9e26-73e062ac4c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35b30-d105-4ba5-b0bd-d27eb086e7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93425e-d72b-40cd-b1ba-39a161ef4702}" ma:internalName="TaxCatchAll" ma:showField="CatchAllData" ma:web="3ae35b30-d105-4ba5-b0bd-d27eb086e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53a67-2be9-4f07-9741-81ef743a05c7">
      <Terms xmlns="http://schemas.microsoft.com/office/infopath/2007/PartnerControls"/>
    </lcf76f155ced4ddcb4097134ff3c332f>
    <TaxCatchAll xmlns="3ae35b30-d105-4ba5-b0bd-d27eb086e70c" xsi:nil="true"/>
  </documentManagement>
</p:properties>
</file>

<file path=customXml/itemProps1.xml><?xml version="1.0" encoding="utf-8"?>
<ds:datastoreItem xmlns:ds="http://schemas.openxmlformats.org/officeDocument/2006/customXml" ds:itemID="{0E6A3092-FB2E-4B24-9FDC-BAF99BB912B6}"/>
</file>

<file path=customXml/itemProps2.xml><?xml version="1.0" encoding="utf-8"?>
<ds:datastoreItem xmlns:ds="http://schemas.openxmlformats.org/officeDocument/2006/customXml" ds:itemID="{2EC27D13-6D9E-4B5B-B1B0-64B139ABE22D}"/>
</file>

<file path=customXml/itemProps3.xml><?xml version="1.0" encoding="utf-8"?>
<ds:datastoreItem xmlns:ds="http://schemas.openxmlformats.org/officeDocument/2006/customXml" ds:itemID="{B5293D76-153E-418F-AB46-7162B24161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satysfakcji</dc:title>
  <dc:creator>Impact Factory – zespół projektu</dc:creator>
  <cp:lastModifiedBy>Projekty Furp</cp:lastModifiedBy>
  <cp:revision>4</cp:revision>
  <dcterms:created xsi:type="dcterms:W3CDTF">2026-10-19T11:39:00Z</dcterms:created>
  <dcterms:modified xsi:type="dcterms:W3CDTF">2026-10-20T11:11:00Z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0x010100F79C5C1D12DDA84B810E595E7FF76519</vt:lpwstr>
  </property>
</Properties>
</file>